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B1" w:rsidRPr="005048B1" w:rsidRDefault="005048B1" w:rsidP="005048B1">
      <w:pPr>
        <w:spacing w:after="0" w:line="240" w:lineRule="auto"/>
        <w:outlineLvl w:val="1"/>
        <w:rPr>
          <w:rFonts w:eastAsia="Times New Roman" w:cstheme="minorHAnsi"/>
          <w:sz w:val="28"/>
          <w:szCs w:val="28"/>
        </w:rPr>
      </w:pPr>
      <w:r w:rsidRPr="005048B1">
        <w:rPr>
          <w:rFonts w:eastAsia="Times New Roman" w:cstheme="minorHAnsi"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0" wp14:anchorId="792D799C" wp14:editId="609F5460">
            <wp:simplePos x="0" y="0"/>
            <wp:positionH relativeFrom="column">
              <wp:posOffset>3810</wp:posOffset>
            </wp:positionH>
            <wp:positionV relativeFrom="paragraph">
              <wp:posOffset>-99695</wp:posOffset>
            </wp:positionV>
            <wp:extent cx="1216660" cy="1216660"/>
            <wp:effectExtent l="0" t="0" r="2540" b="254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8B1">
        <w:rPr>
          <w:rFonts w:eastAsia="Times New Roman" w:cstheme="minorHAnsi"/>
          <w:sz w:val="28"/>
          <w:szCs w:val="28"/>
        </w:rPr>
        <w:t xml:space="preserve">                                      KNJIŽNICE GRADA ZAGREBA</w:t>
      </w:r>
    </w:p>
    <w:p w:rsidR="005048B1" w:rsidRPr="005048B1" w:rsidRDefault="005048B1" w:rsidP="005048B1">
      <w:pPr>
        <w:spacing w:after="0" w:line="240" w:lineRule="auto"/>
        <w:outlineLvl w:val="1"/>
        <w:rPr>
          <w:rFonts w:eastAsia="Times New Roman" w:cstheme="minorHAnsi"/>
          <w:sz w:val="28"/>
          <w:szCs w:val="28"/>
        </w:rPr>
      </w:pPr>
      <w:r w:rsidRPr="005048B1">
        <w:rPr>
          <w:rFonts w:eastAsia="Times New Roman" w:cstheme="minorHAnsi"/>
          <w:sz w:val="28"/>
          <w:szCs w:val="28"/>
        </w:rPr>
        <w:t xml:space="preserve">                                      Starčevićev trg 6, 10 000 Zagreb</w:t>
      </w:r>
      <w:r w:rsidRPr="005048B1">
        <w:rPr>
          <w:rFonts w:eastAsia="Times New Roman" w:cstheme="minorHAnsi"/>
          <w:sz w:val="28"/>
          <w:szCs w:val="28"/>
        </w:rPr>
        <w:br/>
        <w:t xml:space="preserve">                                      Tel. 4694-300, fax. 4572-089</w:t>
      </w:r>
    </w:p>
    <w:p w:rsidR="005048B1" w:rsidRPr="005048B1" w:rsidRDefault="005048B1" w:rsidP="005048B1">
      <w:pPr>
        <w:spacing w:after="0" w:line="240" w:lineRule="auto"/>
        <w:outlineLvl w:val="1"/>
        <w:rPr>
          <w:rFonts w:eastAsia="Times New Roman" w:cstheme="minorHAnsi"/>
          <w:sz w:val="28"/>
          <w:szCs w:val="28"/>
        </w:rPr>
      </w:pPr>
      <w:r w:rsidRPr="005048B1">
        <w:rPr>
          <w:rFonts w:eastAsia="Times New Roman" w:cstheme="minorHAnsi"/>
          <w:sz w:val="28"/>
          <w:szCs w:val="28"/>
        </w:rPr>
        <w:t xml:space="preserve">                                       E-mail: </w:t>
      </w:r>
      <w:hyperlink r:id="rId5" w:history="1">
        <w:r w:rsidRPr="005048B1">
          <w:rPr>
            <w:rFonts w:eastAsia="Times New Roman" w:cstheme="minorHAnsi"/>
            <w:color w:val="0000FF"/>
            <w:sz w:val="28"/>
            <w:szCs w:val="28"/>
            <w:u w:val="single"/>
          </w:rPr>
          <w:t>kgz@kgz.hr</w:t>
        </w:r>
      </w:hyperlink>
    </w:p>
    <w:p w:rsidR="005048B1" w:rsidRPr="005048B1" w:rsidRDefault="005048B1" w:rsidP="005048B1">
      <w:pPr>
        <w:suppressAutoHyphens/>
        <w:spacing w:after="0" w:line="240" w:lineRule="auto"/>
        <w:rPr>
          <w:rFonts w:eastAsia="Times New Roman" w:cstheme="minorHAnsi"/>
          <w:sz w:val="28"/>
          <w:szCs w:val="28"/>
          <w:lang w:eastAsia="ar-SA"/>
        </w:rPr>
      </w:pPr>
    </w:p>
    <w:p w:rsidR="009047CA" w:rsidRDefault="005048B1" w:rsidP="005048B1">
      <w:pPr>
        <w:suppressAutoHyphens/>
        <w:spacing w:after="0" w:line="240" w:lineRule="auto"/>
        <w:rPr>
          <w:rFonts w:eastAsia="Times New Roman" w:cstheme="minorHAnsi"/>
          <w:sz w:val="28"/>
          <w:szCs w:val="28"/>
          <w:lang w:eastAsia="ar-SA"/>
        </w:rPr>
      </w:pPr>
      <w:r w:rsidRPr="005048B1">
        <w:rPr>
          <w:rFonts w:eastAsia="Times New Roman" w:cstheme="minorHAnsi"/>
          <w:sz w:val="28"/>
          <w:szCs w:val="28"/>
          <w:lang w:eastAsia="ar-SA"/>
        </w:rPr>
        <w:t xml:space="preserve">Broj: </w:t>
      </w:r>
      <w:r w:rsidR="00157D83">
        <w:rPr>
          <w:rFonts w:eastAsia="Times New Roman" w:cstheme="minorHAnsi"/>
          <w:sz w:val="28"/>
          <w:szCs w:val="28"/>
          <w:lang w:eastAsia="ar-SA"/>
        </w:rPr>
        <w:t>672/678</w:t>
      </w:r>
      <w:r w:rsidR="00EC0447">
        <w:rPr>
          <w:rFonts w:eastAsia="Times New Roman" w:cstheme="minorHAnsi"/>
          <w:sz w:val="28"/>
          <w:szCs w:val="28"/>
          <w:lang w:eastAsia="ar-SA"/>
        </w:rPr>
        <w:t>/116</w:t>
      </w:r>
      <w:r w:rsidRPr="005048B1">
        <w:rPr>
          <w:rFonts w:eastAsia="Times New Roman" w:cstheme="minorHAnsi"/>
          <w:sz w:val="28"/>
          <w:szCs w:val="28"/>
          <w:lang w:eastAsia="ar-SA"/>
        </w:rPr>
        <w:t xml:space="preserve"> </w:t>
      </w:r>
    </w:p>
    <w:p w:rsidR="005048B1" w:rsidRPr="005048B1" w:rsidRDefault="005048B1" w:rsidP="005048B1">
      <w:pPr>
        <w:suppressAutoHyphens/>
        <w:spacing w:after="0" w:line="240" w:lineRule="auto"/>
        <w:rPr>
          <w:rFonts w:eastAsia="Times New Roman" w:cstheme="minorHAnsi"/>
          <w:sz w:val="28"/>
          <w:szCs w:val="28"/>
          <w:lang w:eastAsia="ar-SA"/>
        </w:rPr>
      </w:pPr>
      <w:r w:rsidRPr="005048B1">
        <w:rPr>
          <w:rFonts w:eastAsia="Times New Roman" w:cstheme="minorHAnsi"/>
          <w:sz w:val="28"/>
          <w:szCs w:val="28"/>
          <w:lang w:eastAsia="ar-SA"/>
        </w:rPr>
        <w:t>Zagreb,</w:t>
      </w:r>
      <w:r w:rsidR="00157D83">
        <w:rPr>
          <w:rFonts w:eastAsia="Times New Roman" w:cstheme="minorHAnsi"/>
          <w:sz w:val="28"/>
          <w:szCs w:val="28"/>
          <w:lang w:eastAsia="ar-SA"/>
        </w:rPr>
        <w:t xml:space="preserve"> 30.10</w:t>
      </w:r>
      <w:bookmarkStart w:id="0" w:name="_GoBack"/>
      <w:bookmarkEnd w:id="0"/>
      <w:r w:rsidR="00D30237">
        <w:rPr>
          <w:rFonts w:eastAsia="Times New Roman" w:cstheme="minorHAnsi"/>
          <w:sz w:val="28"/>
          <w:szCs w:val="28"/>
          <w:lang w:eastAsia="ar-SA"/>
        </w:rPr>
        <w:t>.2024.</w:t>
      </w:r>
    </w:p>
    <w:p w:rsidR="005048B1" w:rsidRDefault="005048B1" w:rsidP="005048B1">
      <w:pPr>
        <w:suppressAutoHyphens/>
        <w:spacing w:after="0" w:line="240" w:lineRule="auto"/>
        <w:ind w:right="40"/>
        <w:jc w:val="center"/>
        <w:rPr>
          <w:rFonts w:eastAsia="Times New Roman" w:cstheme="minorHAnsi"/>
          <w:sz w:val="28"/>
          <w:szCs w:val="28"/>
          <w:lang w:eastAsia="ar-SA"/>
        </w:rPr>
      </w:pPr>
    </w:p>
    <w:p w:rsidR="005048B1" w:rsidRPr="00D30237" w:rsidRDefault="005048B1" w:rsidP="005048B1">
      <w:pPr>
        <w:suppressAutoHyphens/>
        <w:spacing w:after="0" w:line="240" w:lineRule="auto"/>
        <w:ind w:right="40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D30237">
        <w:rPr>
          <w:rFonts w:eastAsia="Times New Roman" w:cstheme="minorHAnsi"/>
          <w:b/>
          <w:sz w:val="28"/>
          <w:szCs w:val="28"/>
          <w:lang w:eastAsia="ar-SA"/>
        </w:rPr>
        <w:t>OBAVIJEST O TESTIRANJU KANDIDATA/</w:t>
      </w:r>
      <w:r w:rsidR="00D30237">
        <w:rPr>
          <w:rFonts w:eastAsia="Times New Roman" w:cstheme="minorHAnsi"/>
          <w:b/>
          <w:sz w:val="28"/>
          <w:szCs w:val="28"/>
          <w:lang w:eastAsia="ar-SA"/>
        </w:rPr>
        <w:t>KANDIDAT</w:t>
      </w:r>
      <w:r w:rsidR="00157D83">
        <w:rPr>
          <w:rFonts w:eastAsia="Times New Roman" w:cstheme="minorHAnsi"/>
          <w:b/>
          <w:sz w:val="28"/>
          <w:szCs w:val="28"/>
          <w:lang w:eastAsia="ar-SA"/>
        </w:rPr>
        <w:t>KINJA ZA RADNO MJESTO KNJIŽNIČAR</w:t>
      </w:r>
      <w:r w:rsidRPr="00D30237">
        <w:rPr>
          <w:rFonts w:eastAsia="Times New Roman" w:cstheme="minorHAnsi"/>
          <w:b/>
          <w:sz w:val="28"/>
          <w:szCs w:val="28"/>
          <w:lang w:eastAsia="ar-SA"/>
        </w:rPr>
        <w:t>/KA (</w:t>
      </w:r>
      <w:r w:rsidR="00157D83">
        <w:rPr>
          <w:rFonts w:eastAsia="Times New Roman" w:cstheme="minorHAnsi"/>
          <w:b/>
          <w:sz w:val="28"/>
          <w:szCs w:val="28"/>
          <w:lang w:eastAsia="ar-SA"/>
        </w:rPr>
        <w:t>V</w:t>
      </w:r>
      <w:r w:rsidRPr="00D30237">
        <w:rPr>
          <w:rFonts w:eastAsia="Times New Roman" w:cstheme="minorHAnsi"/>
          <w:b/>
          <w:sz w:val="28"/>
          <w:szCs w:val="28"/>
          <w:lang w:eastAsia="ar-SA"/>
        </w:rPr>
        <w:t>SS)</w:t>
      </w:r>
    </w:p>
    <w:p w:rsidR="001C6160" w:rsidRPr="00D30237" w:rsidRDefault="001C6160" w:rsidP="005048B1">
      <w:pPr>
        <w:suppressAutoHyphens/>
        <w:spacing w:after="0" w:line="240" w:lineRule="auto"/>
        <w:ind w:right="40"/>
        <w:rPr>
          <w:rFonts w:eastAsia="Times New Roman" w:cstheme="minorHAnsi"/>
          <w:b/>
          <w:sz w:val="28"/>
          <w:szCs w:val="28"/>
          <w:lang w:eastAsia="ar-SA"/>
        </w:rPr>
      </w:pPr>
    </w:p>
    <w:p w:rsidR="005048B1" w:rsidRPr="005048B1" w:rsidRDefault="005048B1" w:rsidP="005048B1">
      <w:pPr>
        <w:suppressAutoHyphens/>
        <w:spacing w:after="0" w:line="240" w:lineRule="auto"/>
        <w:ind w:right="40"/>
        <w:jc w:val="both"/>
        <w:rPr>
          <w:rFonts w:eastAsia="Times New Roman" w:cstheme="minorHAnsi"/>
          <w:sz w:val="28"/>
          <w:szCs w:val="28"/>
          <w:lang w:eastAsia="ar-SA"/>
        </w:rPr>
      </w:pPr>
      <w:r w:rsidRPr="005048B1">
        <w:rPr>
          <w:rFonts w:eastAsia="Times New Roman" w:cstheme="minorHAnsi"/>
          <w:sz w:val="28"/>
          <w:szCs w:val="28"/>
          <w:lang w:eastAsia="ar-SA"/>
        </w:rPr>
        <w:t xml:space="preserve">Kandidati čije su prijave pravodobne i potpune i koji ispunjavaju formalne uvjete za radno mjesto </w:t>
      </w:r>
      <w:r w:rsidR="00157D83">
        <w:rPr>
          <w:rFonts w:eastAsia="Times New Roman" w:cstheme="minorHAnsi"/>
          <w:b/>
          <w:sz w:val="28"/>
          <w:szCs w:val="28"/>
          <w:lang w:eastAsia="ar-SA"/>
        </w:rPr>
        <w:t>KNJIŽNIČAR/KA</w:t>
      </w:r>
      <w:r w:rsidR="00041F55">
        <w:rPr>
          <w:rFonts w:eastAsia="Times New Roman" w:cstheme="minorHAnsi"/>
          <w:sz w:val="28"/>
          <w:szCs w:val="28"/>
          <w:lang w:eastAsia="ar-SA"/>
        </w:rPr>
        <w:t xml:space="preserve"> </w:t>
      </w:r>
      <w:r w:rsidRPr="005048B1">
        <w:rPr>
          <w:rFonts w:eastAsia="Times New Roman" w:cstheme="minorHAnsi"/>
          <w:sz w:val="28"/>
          <w:szCs w:val="28"/>
          <w:lang w:eastAsia="ar-SA"/>
        </w:rPr>
        <w:t xml:space="preserve">sukladno javnom natječaju objavljenom na web stranici i </w:t>
      </w:r>
      <w:r w:rsidRPr="00EC0447">
        <w:rPr>
          <w:rFonts w:eastAsia="Times New Roman" w:cstheme="minorHAnsi"/>
          <w:sz w:val="28"/>
          <w:szCs w:val="28"/>
          <w:lang w:eastAsia="ar-SA"/>
        </w:rPr>
        <w:t>u Biltenu Zavoda za zapošljavanje, broj:</w:t>
      </w:r>
      <w:r w:rsidRPr="005048B1">
        <w:rPr>
          <w:rFonts w:eastAsia="Times New Roman" w:cstheme="minorHAnsi"/>
          <w:sz w:val="28"/>
          <w:szCs w:val="28"/>
          <w:lang w:eastAsia="ar-SA"/>
        </w:rPr>
        <w:t xml:space="preserve"> </w:t>
      </w:r>
      <w:r w:rsidR="00EC0447" w:rsidRPr="00EC0447">
        <w:rPr>
          <w:rFonts w:eastAsia="Times New Roman" w:cstheme="minorHAnsi"/>
          <w:sz w:val="28"/>
          <w:szCs w:val="28"/>
          <w:lang w:eastAsia="ar-SA"/>
        </w:rPr>
        <w:t>166 od 28.08.2024</w:t>
      </w:r>
      <w:r w:rsidRPr="00EC0447">
        <w:rPr>
          <w:rFonts w:eastAsia="Times New Roman" w:cstheme="minorHAnsi"/>
          <w:sz w:val="28"/>
          <w:szCs w:val="28"/>
          <w:lang w:eastAsia="ar-SA"/>
        </w:rPr>
        <w:t>.</w:t>
      </w:r>
      <w:r w:rsidR="00041F55">
        <w:rPr>
          <w:rFonts w:eastAsia="Times New Roman" w:cstheme="minorHAnsi"/>
          <w:sz w:val="28"/>
          <w:szCs w:val="28"/>
          <w:lang w:eastAsia="ar-SA"/>
        </w:rPr>
        <w:t xml:space="preserve"> godine</w:t>
      </w:r>
      <w:r w:rsidRPr="005048B1">
        <w:rPr>
          <w:rFonts w:eastAsia="Times New Roman" w:cstheme="minorHAnsi"/>
          <w:sz w:val="28"/>
          <w:szCs w:val="28"/>
          <w:lang w:eastAsia="ar-SA"/>
        </w:rPr>
        <w:t xml:space="preserve"> te na web stranici i oglasnoj pl</w:t>
      </w:r>
      <w:r w:rsidR="00041F55">
        <w:rPr>
          <w:rFonts w:eastAsia="Times New Roman" w:cstheme="minorHAnsi"/>
          <w:sz w:val="28"/>
          <w:szCs w:val="28"/>
          <w:lang w:eastAsia="ar-SA"/>
        </w:rPr>
        <w:t>oči Knjižnica grada Zagreba bit</w:t>
      </w:r>
      <w:r w:rsidRPr="005048B1">
        <w:rPr>
          <w:rFonts w:eastAsia="Times New Roman" w:cstheme="minorHAnsi"/>
          <w:sz w:val="28"/>
          <w:szCs w:val="28"/>
          <w:lang w:eastAsia="ar-SA"/>
        </w:rPr>
        <w:t xml:space="preserve"> će pozvani na testiranje. </w:t>
      </w:r>
    </w:p>
    <w:p w:rsidR="005048B1" w:rsidRPr="005048B1" w:rsidRDefault="005048B1" w:rsidP="005048B1">
      <w:pPr>
        <w:suppressAutoHyphens/>
        <w:spacing w:after="0" w:line="240" w:lineRule="auto"/>
        <w:ind w:right="40"/>
        <w:jc w:val="both"/>
        <w:rPr>
          <w:rFonts w:eastAsia="Times New Roman" w:cstheme="minorHAnsi"/>
          <w:sz w:val="28"/>
          <w:szCs w:val="28"/>
          <w:lang w:eastAsia="ar-SA"/>
        </w:rPr>
      </w:pPr>
      <w:r w:rsidRPr="005048B1">
        <w:rPr>
          <w:rFonts w:eastAsia="Times New Roman" w:cstheme="minorHAnsi"/>
          <w:sz w:val="28"/>
          <w:szCs w:val="28"/>
          <w:lang w:eastAsia="ar-SA"/>
        </w:rPr>
        <w:t xml:space="preserve">Testiranje će se provesti u dvije faze. </w:t>
      </w:r>
    </w:p>
    <w:p w:rsidR="005048B1" w:rsidRPr="005048B1" w:rsidRDefault="005048B1" w:rsidP="00D30237">
      <w:pPr>
        <w:suppressAutoHyphens/>
        <w:spacing w:after="0" w:line="240" w:lineRule="auto"/>
        <w:ind w:right="40"/>
        <w:rPr>
          <w:rFonts w:eastAsia="Times New Roman" w:cstheme="minorHAnsi"/>
          <w:sz w:val="28"/>
          <w:szCs w:val="28"/>
          <w:lang w:eastAsia="ar-SA"/>
        </w:rPr>
      </w:pPr>
      <w:r w:rsidRPr="005048B1">
        <w:rPr>
          <w:rFonts w:eastAsia="Times New Roman" w:cstheme="minorHAnsi"/>
          <w:sz w:val="28"/>
          <w:szCs w:val="28"/>
          <w:lang w:eastAsia="ar-SA"/>
        </w:rPr>
        <w:t xml:space="preserve">Prva faza testiranja sastoji se od pisane provjere znanja iz izvora navedenih na mrežnoj stranici Knjižnica grada Zagreba </w:t>
      </w:r>
      <w:r w:rsidR="00D30237">
        <w:rPr>
          <w:rFonts w:eastAsia="Times New Roman" w:cstheme="minorHAnsi"/>
          <w:sz w:val="28"/>
          <w:szCs w:val="28"/>
          <w:lang w:eastAsia="ar-SA"/>
        </w:rPr>
        <w:t>(</w:t>
      </w:r>
      <w:hyperlink r:id="rId6" w:history="1">
        <w:r w:rsidR="00D30237" w:rsidRPr="00C91D1B">
          <w:rPr>
            <w:rStyle w:val="Hiperveza"/>
            <w:rFonts w:eastAsia="Times New Roman" w:cstheme="minorHAnsi"/>
            <w:sz w:val="28"/>
            <w:szCs w:val="28"/>
            <w:lang w:eastAsia="ar-SA"/>
          </w:rPr>
          <w:t>https://www.kgz.hr/default.aspx?id=49144</w:t>
        </w:r>
      </w:hyperlink>
      <w:r w:rsidR="00D30237">
        <w:rPr>
          <w:rFonts w:eastAsia="Times New Roman" w:cstheme="minorHAnsi"/>
          <w:sz w:val="28"/>
          <w:szCs w:val="28"/>
          <w:lang w:eastAsia="ar-SA"/>
        </w:rPr>
        <w:t xml:space="preserve">) </w:t>
      </w:r>
      <w:r w:rsidRPr="005048B1">
        <w:rPr>
          <w:rFonts w:eastAsia="Times New Roman" w:cstheme="minorHAnsi"/>
          <w:sz w:val="28"/>
          <w:szCs w:val="28"/>
          <w:lang w:eastAsia="ar-SA"/>
        </w:rPr>
        <w:t xml:space="preserve"> i održat će </w:t>
      </w:r>
      <w:r w:rsidRPr="001C6160">
        <w:rPr>
          <w:rFonts w:eastAsia="Times New Roman" w:cstheme="minorHAnsi"/>
          <w:sz w:val="28"/>
          <w:szCs w:val="28"/>
          <w:lang w:eastAsia="ar-SA"/>
        </w:rPr>
        <w:t>se</w:t>
      </w:r>
      <w:r w:rsidR="00041F55" w:rsidRPr="001C6160">
        <w:rPr>
          <w:rFonts w:eastAsia="Times New Roman" w:cstheme="minorHAnsi"/>
          <w:sz w:val="28"/>
          <w:szCs w:val="28"/>
          <w:lang w:eastAsia="ar-SA"/>
        </w:rPr>
        <w:t xml:space="preserve"> </w:t>
      </w:r>
      <w:r w:rsidR="00157D83">
        <w:rPr>
          <w:rFonts w:eastAsia="Times New Roman" w:cstheme="minorHAnsi"/>
          <w:b/>
          <w:sz w:val="28"/>
          <w:szCs w:val="28"/>
          <w:lang w:eastAsia="ar-SA"/>
        </w:rPr>
        <w:t>05.11</w:t>
      </w:r>
      <w:r w:rsidR="001C6160" w:rsidRPr="001C6160">
        <w:rPr>
          <w:rFonts w:eastAsia="Times New Roman" w:cstheme="minorHAnsi"/>
          <w:b/>
          <w:sz w:val="28"/>
          <w:szCs w:val="28"/>
          <w:lang w:eastAsia="ar-SA"/>
        </w:rPr>
        <w:t>.2024.</w:t>
      </w:r>
    </w:p>
    <w:p w:rsidR="005048B1" w:rsidRPr="005048B1" w:rsidRDefault="005048B1" w:rsidP="00D30237">
      <w:pPr>
        <w:suppressAutoHyphens/>
        <w:spacing w:after="0" w:line="240" w:lineRule="auto"/>
        <w:ind w:right="40"/>
        <w:rPr>
          <w:rFonts w:eastAsia="Times New Roman" w:cstheme="minorHAnsi"/>
          <w:sz w:val="28"/>
          <w:szCs w:val="28"/>
          <w:lang w:eastAsia="ar-SA"/>
        </w:rPr>
      </w:pPr>
      <w:r w:rsidRPr="005048B1">
        <w:rPr>
          <w:rFonts w:eastAsia="Times New Roman" w:cstheme="minorHAnsi"/>
          <w:sz w:val="28"/>
          <w:szCs w:val="28"/>
          <w:lang w:eastAsia="ar-SA"/>
        </w:rPr>
        <w:t>Kandidati će o točnom vremenu testiranja biti ponaosob obavij</w:t>
      </w:r>
      <w:r w:rsidR="00041F55">
        <w:rPr>
          <w:rFonts w:eastAsia="Times New Roman" w:cstheme="minorHAnsi"/>
          <w:sz w:val="28"/>
          <w:szCs w:val="28"/>
          <w:lang w:eastAsia="ar-SA"/>
        </w:rPr>
        <w:t>ešteni putem elektroničke pošte</w:t>
      </w:r>
      <w:r w:rsidR="00157D83">
        <w:rPr>
          <w:rFonts w:eastAsia="Times New Roman" w:cstheme="minorHAnsi"/>
          <w:sz w:val="28"/>
          <w:szCs w:val="28"/>
          <w:lang w:eastAsia="ar-SA"/>
        </w:rPr>
        <w:t xml:space="preserve"> najkasnije 31.10</w:t>
      </w:r>
      <w:r w:rsidR="001C6160">
        <w:rPr>
          <w:rFonts w:eastAsia="Times New Roman" w:cstheme="minorHAnsi"/>
          <w:sz w:val="28"/>
          <w:szCs w:val="28"/>
          <w:lang w:eastAsia="ar-SA"/>
        </w:rPr>
        <w:t>.2024.</w:t>
      </w:r>
      <w:r w:rsidR="00041F55">
        <w:rPr>
          <w:rFonts w:eastAsia="Times New Roman" w:cstheme="minorHAnsi"/>
          <w:sz w:val="28"/>
          <w:szCs w:val="28"/>
          <w:lang w:eastAsia="ar-SA"/>
        </w:rPr>
        <w:t xml:space="preserve"> </w:t>
      </w:r>
    </w:p>
    <w:p w:rsidR="005048B1" w:rsidRPr="005048B1" w:rsidRDefault="005048B1" w:rsidP="005048B1">
      <w:pPr>
        <w:suppressAutoHyphens/>
        <w:spacing w:after="0" w:line="240" w:lineRule="auto"/>
        <w:ind w:right="40"/>
        <w:jc w:val="both"/>
        <w:rPr>
          <w:rFonts w:eastAsia="Times New Roman" w:cstheme="minorHAnsi"/>
          <w:sz w:val="28"/>
          <w:szCs w:val="28"/>
          <w:lang w:eastAsia="ar-SA"/>
        </w:rPr>
      </w:pPr>
      <w:r w:rsidRPr="005048B1">
        <w:rPr>
          <w:rFonts w:eastAsia="Times New Roman" w:cstheme="minorHAnsi"/>
          <w:sz w:val="28"/>
          <w:szCs w:val="28"/>
          <w:lang w:eastAsia="ar-SA"/>
        </w:rPr>
        <w:t xml:space="preserve">Druga faza testiranja sastoji se od psihološkog testiranja na koje će biti pozvani kandidati koji ostvare minimalno 75% bodova u prvoj fazi testiranja. </w:t>
      </w:r>
      <w:r w:rsidRPr="005048B1">
        <w:rPr>
          <w:rFonts w:eastAsia="Times New Roman" w:cstheme="minorHAnsi"/>
          <w:sz w:val="28"/>
          <w:szCs w:val="28"/>
          <w:lang w:eastAsia="ar-SA"/>
        </w:rPr>
        <w:br/>
        <w:t>Poziv za psihološko testiranje kandidatima će biti upućen elektroničkom poštom.</w:t>
      </w:r>
      <w:r w:rsidR="001C6160">
        <w:rPr>
          <w:rFonts w:eastAsia="Times New Roman" w:cstheme="minorHAnsi"/>
          <w:sz w:val="28"/>
          <w:szCs w:val="28"/>
          <w:lang w:eastAsia="ar-SA"/>
        </w:rPr>
        <w:br/>
        <w:t>Poslodavac može odlučiti ne upućivati na psihološko testiranje kandidate koji su u prethodnim natječajima već bili upućeni na psihološko testiranje.</w:t>
      </w:r>
    </w:p>
    <w:p w:rsidR="005048B1" w:rsidRDefault="005048B1" w:rsidP="005048B1">
      <w:pPr>
        <w:suppressAutoHyphens/>
        <w:spacing w:after="0" w:line="240" w:lineRule="auto"/>
        <w:ind w:right="40"/>
        <w:jc w:val="both"/>
        <w:rPr>
          <w:rFonts w:eastAsia="Times New Roman" w:cstheme="minorHAnsi"/>
          <w:sz w:val="28"/>
          <w:szCs w:val="28"/>
          <w:lang w:eastAsia="ar-SA"/>
        </w:rPr>
      </w:pPr>
      <w:r w:rsidRPr="005048B1">
        <w:rPr>
          <w:rFonts w:eastAsia="Times New Roman" w:cstheme="minorHAnsi"/>
          <w:sz w:val="28"/>
          <w:szCs w:val="28"/>
          <w:lang w:eastAsia="ar-SA"/>
        </w:rPr>
        <w:t>Nakon provedenog testiranja</w:t>
      </w:r>
      <w:r w:rsidR="00B32AA8">
        <w:rPr>
          <w:rFonts w:eastAsia="Times New Roman" w:cstheme="minorHAnsi"/>
          <w:sz w:val="28"/>
          <w:szCs w:val="28"/>
          <w:lang w:eastAsia="ar-SA"/>
        </w:rPr>
        <w:t>,</w:t>
      </w:r>
      <w:r w:rsidRPr="005048B1">
        <w:rPr>
          <w:rFonts w:eastAsia="Times New Roman" w:cstheme="minorHAnsi"/>
          <w:sz w:val="28"/>
          <w:szCs w:val="28"/>
          <w:lang w:eastAsia="ar-SA"/>
        </w:rPr>
        <w:t xml:space="preserve"> s najboljim kandidatima obavit će se usmeni razgovori.</w:t>
      </w:r>
    </w:p>
    <w:p w:rsidR="005048B1" w:rsidRPr="005048B1" w:rsidRDefault="005048B1" w:rsidP="005048B1">
      <w:pPr>
        <w:suppressAutoHyphens/>
        <w:spacing w:after="0" w:line="240" w:lineRule="auto"/>
        <w:ind w:right="40"/>
        <w:rPr>
          <w:rFonts w:eastAsia="Times New Roman" w:cstheme="minorHAnsi"/>
          <w:sz w:val="28"/>
          <w:szCs w:val="28"/>
        </w:rPr>
      </w:pPr>
      <w:r w:rsidRPr="005048B1">
        <w:rPr>
          <w:rFonts w:eastAsia="Times New Roman" w:cstheme="minorHAnsi"/>
          <w:sz w:val="28"/>
          <w:szCs w:val="28"/>
        </w:rPr>
        <w:t>Kandidati koji ne mogu dokazati identitet neće moći pristupiti testiranju.</w:t>
      </w:r>
    </w:p>
    <w:p w:rsidR="005048B1" w:rsidRPr="005048B1" w:rsidRDefault="005048B1" w:rsidP="005048B1">
      <w:pPr>
        <w:suppressAutoHyphens/>
        <w:spacing w:after="0" w:line="240" w:lineRule="auto"/>
        <w:ind w:right="40"/>
        <w:rPr>
          <w:rFonts w:eastAsia="Times New Roman" w:cstheme="minorHAnsi"/>
          <w:sz w:val="28"/>
          <w:szCs w:val="28"/>
        </w:rPr>
      </w:pPr>
      <w:r w:rsidRPr="005048B1">
        <w:rPr>
          <w:rFonts w:eastAsia="Times New Roman" w:cstheme="minorHAnsi"/>
          <w:sz w:val="28"/>
          <w:szCs w:val="28"/>
        </w:rPr>
        <w:t xml:space="preserve">Pozvani kandidati koji ne pristupe testiranju </w:t>
      </w:r>
      <w:r w:rsidR="00B32AA8">
        <w:rPr>
          <w:rFonts w:eastAsia="Times New Roman" w:cstheme="minorHAnsi"/>
          <w:sz w:val="28"/>
          <w:szCs w:val="28"/>
        </w:rPr>
        <w:t xml:space="preserve">neće biti u mogućnosti sudjelovati u daljnjem </w:t>
      </w:r>
      <w:r w:rsidRPr="005048B1">
        <w:rPr>
          <w:rFonts w:eastAsia="Times New Roman" w:cstheme="minorHAnsi"/>
          <w:sz w:val="28"/>
          <w:szCs w:val="28"/>
        </w:rPr>
        <w:t xml:space="preserve">natječajnom postupku. </w:t>
      </w:r>
    </w:p>
    <w:p w:rsidR="001C6160" w:rsidRPr="005048B1" w:rsidRDefault="001C6160" w:rsidP="005048B1">
      <w:pPr>
        <w:suppressAutoHyphens/>
        <w:spacing w:after="0" w:line="240" w:lineRule="auto"/>
        <w:ind w:right="40"/>
        <w:rPr>
          <w:rFonts w:eastAsia="Times New Roman" w:cstheme="minorHAnsi"/>
          <w:sz w:val="28"/>
          <w:szCs w:val="28"/>
        </w:rPr>
      </w:pPr>
    </w:p>
    <w:p w:rsidR="00E015A7" w:rsidRDefault="00E015A7" w:rsidP="005048B1">
      <w:pPr>
        <w:spacing w:after="0" w:line="240" w:lineRule="auto"/>
        <w:rPr>
          <w:rFonts w:eastAsia="Times New Roman" w:cstheme="minorHAnsi"/>
          <w:sz w:val="28"/>
          <w:szCs w:val="28"/>
          <w:lang w:eastAsia="ar-SA"/>
        </w:rPr>
      </w:pPr>
    </w:p>
    <w:p w:rsidR="005048B1" w:rsidRPr="005048B1" w:rsidRDefault="00E015A7" w:rsidP="005048B1">
      <w:pPr>
        <w:spacing w:after="0" w:line="240" w:lineRule="auto"/>
        <w:rPr>
          <w:rFonts w:eastAsia="Times New Roman" w:cstheme="minorHAnsi"/>
          <w:sz w:val="28"/>
          <w:szCs w:val="28"/>
          <w:lang w:eastAsia="ar-SA"/>
        </w:rPr>
      </w:pPr>
      <w:r>
        <w:rPr>
          <w:rFonts w:eastAsia="Times New Roman" w:cstheme="minorHAnsi"/>
          <w:sz w:val="28"/>
          <w:szCs w:val="28"/>
          <w:lang w:eastAsia="ar-SA"/>
        </w:rPr>
        <w:tab/>
      </w:r>
      <w:r w:rsidR="005048B1" w:rsidRPr="005048B1">
        <w:rPr>
          <w:rFonts w:eastAsia="Times New Roman" w:cstheme="minorHAnsi"/>
          <w:sz w:val="28"/>
          <w:szCs w:val="28"/>
          <w:lang w:eastAsia="ar-SA"/>
        </w:rPr>
        <w:tab/>
      </w:r>
      <w:r w:rsidR="005048B1" w:rsidRPr="005048B1">
        <w:rPr>
          <w:rFonts w:eastAsia="Times New Roman" w:cstheme="minorHAnsi"/>
          <w:sz w:val="28"/>
          <w:szCs w:val="28"/>
          <w:lang w:eastAsia="ar-SA"/>
        </w:rPr>
        <w:tab/>
      </w:r>
      <w:r w:rsidR="005048B1" w:rsidRPr="005048B1">
        <w:rPr>
          <w:rFonts w:eastAsia="Times New Roman" w:cstheme="minorHAnsi"/>
          <w:sz w:val="28"/>
          <w:szCs w:val="28"/>
          <w:lang w:eastAsia="ar-SA"/>
        </w:rPr>
        <w:tab/>
      </w:r>
      <w:r w:rsidR="005048B1" w:rsidRPr="005048B1">
        <w:rPr>
          <w:rFonts w:eastAsia="Times New Roman" w:cstheme="minorHAnsi"/>
          <w:sz w:val="28"/>
          <w:szCs w:val="28"/>
          <w:lang w:eastAsia="ar-SA"/>
        </w:rPr>
        <w:tab/>
      </w:r>
      <w:r w:rsidR="005048B1" w:rsidRPr="005048B1">
        <w:rPr>
          <w:rFonts w:eastAsia="Times New Roman" w:cstheme="minorHAnsi"/>
          <w:sz w:val="28"/>
          <w:szCs w:val="28"/>
          <w:lang w:eastAsia="ar-SA"/>
        </w:rPr>
        <w:tab/>
      </w:r>
      <w:r w:rsidR="005048B1" w:rsidRPr="005048B1">
        <w:rPr>
          <w:rFonts w:eastAsia="Times New Roman" w:cstheme="minorHAnsi"/>
          <w:sz w:val="28"/>
          <w:szCs w:val="28"/>
          <w:lang w:eastAsia="ar-SA"/>
        </w:rPr>
        <w:tab/>
      </w:r>
      <w:r w:rsidR="005048B1" w:rsidRPr="005048B1">
        <w:rPr>
          <w:rFonts w:eastAsia="Times New Roman" w:cstheme="minorHAnsi"/>
          <w:sz w:val="28"/>
          <w:szCs w:val="28"/>
          <w:lang w:eastAsia="ar-SA"/>
        </w:rPr>
        <w:tab/>
        <w:t>Knjižnice grada Zagreba</w:t>
      </w:r>
    </w:p>
    <w:p w:rsidR="005048B1" w:rsidRDefault="005048B1" w:rsidP="005048B1">
      <w:pPr>
        <w:spacing w:after="0" w:line="240" w:lineRule="auto"/>
        <w:rPr>
          <w:rFonts w:eastAsia="Times New Roman" w:cstheme="minorHAnsi"/>
          <w:sz w:val="28"/>
          <w:szCs w:val="28"/>
          <w:lang w:eastAsia="ar-SA"/>
        </w:rPr>
      </w:pPr>
      <w:r w:rsidRPr="005048B1">
        <w:rPr>
          <w:rFonts w:eastAsia="Times New Roman" w:cstheme="minorHAnsi"/>
          <w:sz w:val="28"/>
          <w:szCs w:val="28"/>
          <w:lang w:eastAsia="ar-SA"/>
        </w:rPr>
        <w:tab/>
      </w:r>
      <w:r w:rsidRPr="005048B1">
        <w:rPr>
          <w:rFonts w:eastAsia="Times New Roman" w:cstheme="minorHAnsi"/>
          <w:sz w:val="28"/>
          <w:szCs w:val="28"/>
          <w:lang w:eastAsia="ar-SA"/>
        </w:rPr>
        <w:tab/>
      </w:r>
      <w:r w:rsidRPr="005048B1">
        <w:rPr>
          <w:rFonts w:eastAsia="Times New Roman" w:cstheme="minorHAnsi"/>
          <w:sz w:val="28"/>
          <w:szCs w:val="28"/>
          <w:lang w:eastAsia="ar-SA"/>
        </w:rPr>
        <w:tab/>
      </w:r>
      <w:r w:rsidRPr="005048B1">
        <w:rPr>
          <w:rFonts w:eastAsia="Times New Roman" w:cstheme="minorHAnsi"/>
          <w:sz w:val="28"/>
          <w:szCs w:val="28"/>
          <w:lang w:eastAsia="ar-SA"/>
        </w:rPr>
        <w:tab/>
      </w:r>
      <w:r w:rsidRPr="005048B1">
        <w:rPr>
          <w:rFonts w:eastAsia="Times New Roman" w:cstheme="minorHAnsi"/>
          <w:sz w:val="28"/>
          <w:szCs w:val="28"/>
          <w:lang w:eastAsia="ar-SA"/>
        </w:rPr>
        <w:tab/>
      </w:r>
      <w:r w:rsidRPr="005048B1">
        <w:rPr>
          <w:rFonts w:eastAsia="Times New Roman" w:cstheme="minorHAnsi"/>
          <w:sz w:val="28"/>
          <w:szCs w:val="28"/>
          <w:lang w:eastAsia="ar-SA"/>
        </w:rPr>
        <w:tab/>
      </w:r>
      <w:r w:rsidRPr="005048B1">
        <w:rPr>
          <w:rFonts w:eastAsia="Times New Roman" w:cstheme="minorHAnsi"/>
          <w:sz w:val="28"/>
          <w:szCs w:val="28"/>
          <w:lang w:eastAsia="ar-SA"/>
        </w:rPr>
        <w:tab/>
      </w:r>
      <w:r w:rsidRPr="005048B1">
        <w:rPr>
          <w:rFonts w:eastAsia="Times New Roman" w:cstheme="minorHAnsi"/>
          <w:sz w:val="28"/>
          <w:szCs w:val="28"/>
          <w:lang w:eastAsia="ar-SA"/>
        </w:rPr>
        <w:tab/>
        <w:t xml:space="preserve">v.d. ravnatelja </w:t>
      </w:r>
    </w:p>
    <w:p w:rsidR="005048B1" w:rsidRPr="005048B1" w:rsidRDefault="005048B1" w:rsidP="005048B1">
      <w:pPr>
        <w:spacing w:after="0" w:line="240" w:lineRule="auto"/>
        <w:rPr>
          <w:rFonts w:eastAsia="Times New Roman" w:cstheme="minorHAnsi"/>
          <w:sz w:val="28"/>
          <w:szCs w:val="28"/>
          <w:lang w:eastAsia="ar-SA"/>
        </w:rPr>
      </w:pPr>
      <w:r w:rsidRPr="005048B1">
        <w:rPr>
          <w:rFonts w:eastAsia="Times New Roman" w:cstheme="minorHAnsi"/>
          <w:sz w:val="28"/>
          <w:szCs w:val="28"/>
          <w:lang w:eastAsia="ar-SA"/>
        </w:rPr>
        <w:tab/>
      </w:r>
      <w:r w:rsidRPr="005048B1">
        <w:rPr>
          <w:rFonts w:eastAsia="Times New Roman" w:cstheme="minorHAnsi"/>
          <w:sz w:val="28"/>
          <w:szCs w:val="28"/>
          <w:lang w:eastAsia="ar-SA"/>
        </w:rPr>
        <w:tab/>
      </w:r>
      <w:r w:rsidRPr="005048B1">
        <w:rPr>
          <w:rFonts w:eastAsia="Times New Roman" w:cstheme="minorHAnsi"/>
          <w:sz w:val="28"/>
          <w:szCs w:val="28"/>
          <w:lang w:eastAsia="ar-SA"/>
        </w:rPr>
        <w:tab/>
      </w:r>
      <w:r w:rsidRPr="005048B1">
        <w:rPr>
          <w:rFonts w:eastAsia="Times New Roman" w:cstheme="minorHAnsi"/>
          <w:sz w:val="28"/>
          <w:szCs w:val="28"/>
          <w:lang w:eastAsia="ar-SA"/>
        </w:rPr>
        <w:tab/>
      </w:r>
      <w:r w:rsidRPr="005048B1">
        <w:rPr>
          <w:rFonts w:eastAsia="Times New Roman" w:cstheme="minorHAnsi"/>
          <w:sz w:val="28"/>
          <w:szCs w:val="28"/>
          <w:lang w:eastAsia="ar-SA"/>
        </w:rPr>
        <w:tab/>
      </w:r>
      <w:r w:rsidRPr="005048B1">
        <w:rPr>
          <w:rFonts w:eastAsia="Times New Roman" w:cstheme="minorHAnsi"/>
          <w:sz w:val="28"/>
          <w:szCs w:val="28"/>
          <w:lang w:eastAsia="ar-SA"/>
        </w:rPr>
        <w:tab/>
      </w:r>
      <w:r w:rsidRPr="005048B1">
        <w:rPr>
          <w:rFonts w:eastAsia="Times New Roman" w:cstheme="minorHAnsi"/>
          <w:sz w:val="28"/>
          <w:szCs w:val="28"/>
          <w:lang w:eastAsia="ar-SA"/>
        </w:rPr>
        <w:tab/>
      </w:r>
      <w:r w:rsidRPr="005048B1">
        <w:rPr>
          <w:rFonts w:eastAsia="Times New Roman" w:cstheme="minorHAnsi"/>
          <w:sz w:val="28"/>
          <w:szCs w:val="28"/>
          <w:lang w:eastAsia="ar-SA"/>
        </w:rPr>
        <w:tab/>
        <w:t xml:space="preserve">Maja Bodiš, viša knjižničarka </w:t>
      </w:r>
    </w:p>
    <w:p w:rsidR="00FA7F18" w:rsidRDefault="00FA7F18"/>
    <w:sectPr w:rsidR="00FA7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B1"/>
    <w:rsid w:val="00041F55"/>
    <w:rsid w:val="00072887"/>
    <w:rsid w:val="000B5FF7"/>
    <w:rsid w:val="00157D83"/>
    <w:rsid w:val="001B39F5"/>
    <w:rsid w:val="001C6160"/>
    <w:rsid w:val="00286657"/>
    <w:rsid w:val="00290967"/>
    <w:rsid w:val="00371CFB"/>
    <w:rsid w:val="005048B1"/>
    <w:rsid w:val="00582A61"/>
    <w:rsid w:val="00677B2C"/>
    <w:rsid w:val="0069035F"/>
    <w:rsid w:val="007F71AC"/>
    <w:rsid w:val="008121A7"/>
    <w:rsid w:val="00856AAC"/>
    <w:rsid w:val="009047CA"/>
    <w:rsid w:val="009230B0"/>
    <w:rsid w:val="00A83B71"/>
    <w:rsid w:val="00AE41B4"/>
    <w:rsid w:val="00B32AA8"/>
    <w:rsid w:val="00BD488D"/>
    <w:rsid w:val="00CB7CFB"/>
    <w:rsid w:val="00D30237"/>
    <w:rsid w:val="00E015A7"/>
    <w:rsid w:val="00E76BF1"/>
    <w:rsid w:val="00EC0447"/>
    <w:rsid w:val="00F144CE"/>
    <w:rsid w:val="00F93328"/>
    <w:rsid w:val="00FA7F18"/>
    <w:rsid w:val="00FD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4355"/>
  <w15:chartTrackingRefBased/>
  <w15:docId w15:val="{E29F1581-AE66-431F-9562-F88CE914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2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2AA8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30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gz.hr/default.aspx?id=49144" TargetMode="External"/><Relationship Id="rId5" Type="http://schemas.openxmlformats.org/officeDocument/2006/relationships/hyperlink" Target="mailto:kgz@kgz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Boroš</dc:creator>
  <cp:keywords/>
  <dc:description/>
  <cp:lastModifiedBy>Valentina Bakšić</cp:lastModifiedBy>
  <cp:revision>2</cp:revision>
  <cp:lastPrinted>2024-05-22T13:13:00Z</cp:lastPrinted>
  <dcterms:created xsi:type="dcterms:W3CDTF">2024-10-30T10:24:00Z</dcterms:created>
  <dcterms:modified xsi:type="dcterms:W3CDTF">2024-10-30T10:24:00Z</dcterms:modified>
</cp:coreProperties>
</file>